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D773" w14:textId="77777777" w:rsidR="0000539F" w:rsidRDefault="0000539F" w:rsidP="0000539F">
      <w:pPr>
        <w:ind w:left="270"/>
        <w:rPr>
          <w:rFonts w:ascii="Franklin Gothic Book" w:hAnsi="Franklin Gothic Book"/>
        </w:rPr>
      </w:pPr>
    </w:p>
    <w:p w14:paraId="02017CB5" w14:textId="77777777" w:rsidR="00F415EC" w:rsidRPr="00F415EC" w:rsidRDefault="00F415EC" w:rsidP="00F415EC">
      <w:pPr>
        <w:ind w:left="270"/>
        <w:rPr>
          <w:rFonts w:ascii="Trade Gothic Next" w:hAnsi="Trade Gothic Next"/>
        </w:rPr>
      </w:pPr>
      <w:r w:rsidRPr="00F415EC">
        <w:rPr>
          <w:rFonts w:ascii="Trade Gothic Next" w:hAnsi="Trade Gothic Next"/>
        </w:rPr>
        <w:t>Text goes here</w:t>
      </w:r>
    </w:p>
    <w:p w14:paraId="0E19E12E" w14:textId="77777777" w:rsidR="00F415EC" w:rsidRPr="00F415EC" w:rsidRDefault="00F415EC" w:rsidP="00F415EC">
      <w:pPr>
        <w:ind w:left="270"/>
        <w:rPr>
          <w:rFonts w:ascii="Trade Gothic Next" w:hAnsi="Trade Gothic Next"/>
        </w:rPr>
      </w:pPr>
    </w:p>
    <w:p w14:paraId="11E068C0" w14:textId="77777777" w:rsidR="00F415EC" w:rsidRPr="00F415EC" w:rsidRDefault="00F415EC" w:rsidP="00F415EC">
      <w:pPr>
        <w:ind w:left="270"/>
        <w:rPr>
          <w:rFonts w:ascii="Trade Gothic Next" w:hAnsi="Trade Gothic Next"/>
        </w:rPr>
      </w:pPr>
      <w:r w:rsidRPr="00F415EC">
        <w:rPr>
          <w:rFonts w:ascii="Trade Gothic Next" w:hAnsi="Trade Gothic Next"/>
        </w:rPr>
        <w:t>Font = Trade Gothic Next, font size 12</w:t>
      </w:r>
    </w:p>
    <w:p w14:paraId="31DF59ED" w14:textId="77777777" w:rsidR="0000539F" w:rsidRDefault="0000539F" w:rsidP="0000539F">
      <w:pPr>
        <w:ind w:left="270"/>
        <w:rPr>
          <w:rFonts w:ascii="Franklin Gothic Book" w:hAnsi="Franklin Gothic Book"/>
        </w:rPr>
      </w:pPr>
    </w:p>
    <w:p w14:paraId="1D7A34AC" w14:textId="77777777" w:rsidR="0000539F" w:rsidRPr="005368A1" w:rsidRDefault="0000539F" w:rsidP="0000539F">
      <w:pPr>
        <w:ind w:left="270"/>
        <w:rPr>
          <w:rFonts w:ascii="Franklin Gothic Book" w:hAnsi="Franklin Gothic Book"/>
        </w:rPr>
      </w:pPr>
    </w:p>
    <w:sectPr w:rsidR="0000539F" w:rsidRPr="005368A1" w:rsidSect="00925A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7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12B1" w14:textId="77777777" w:rsidR="00C934AE" w:rsidRDefault="00C934AE" w:rsidP="00216D35">
      <w:r>
        <w:separator/>
      </w:r>
    </w:p>
  </w:endnote>
  <w:endnote w:type="continuationSeparator" w:id="0">
    <w:p w14:paraId="7B3F4326" w14:textId="77777777" w:rsidR="00C934AE" w:rsidRDefault="00C934AE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7D4C" w14:textId="77777777" w:rsidR="00960232" w:rsidRDefault="00960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90"/>
      <w:gridCol w:w="3690"/>
    </w:tblGrid>
    <w:tr w:rsidR="00960232" w:rsidRPr="00216D35" w14:paraId="66104C35" w14:textId="77777777" w:rsidTr="00925A64">
      <w:trPr>
        <w:trHeight w:val="711"/>
      </w:trPr>
      <w:tc>
        <w:tcPr>
          <w:tcW w:w="6390" w:type="dxa"/>
        </w:tcPr>
        <w:p w14:paraId="0219869F" w14:textId="77777777" w:rsidR="00960232" w:rsidRPr="00925A64" w:rsidRDefault="00960232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3690" w:type="dxa"/>
        </w:tcPr>
        <w:p w14:paraId="418160CB" w14:textId="77777777" w:rsidR="00960232" w:rsidRDefault="00960232" w:rsidP="00925A64">
          <w:pPr>
            <w:pStyle w:val="Footer"/>
          </w:pPr>
          <w:r w:rsidRPr="00960232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2962 Harding Avenue, Bronx, NY 10465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 </w:t>
          </w:r>
          <w:r>
            <w:t xml:space="preserve"> </w:t>
          </w:r>
        </w:p>
        <w:p w14:paraId="79C08E84" w14:textId="3AF9183F" w:rsidR="00960232" w:rsidRDefault="00960232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(</w:t>
          </w:r>
          <w:r w:rsidR="00BB069F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718</w:t>
          </w: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) </w:t>
          </w:r>
          <w:r w:rsidR="00BB069F" w:rsidRPr="00BB069F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597-3134</w:t>
          </w:r>
        </w:p>
        <w:p w14:paraId="04948E98" w14:textId="69AD200F" w:rsidR="00960232" w:rsidRPr="00216D35" w:rsidRDefault="002614F2" w:rsidP="00960232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CatholicSchoolsNY.org</w:t>
          </w:r>
        </w:p>
        <w:p w14:paraId="1DC33D38" w14:textId="6B285011" w:rsidR="00960232" w:rsidRPr="00216D35" w:rsidRDefault="00960232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960232" w:rsidRPr="00216D35" w:rsidRDefault="00960232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EF45" w14:textId="77777777" w:rsidR="00960232" w:rsidRDefault="00960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088D" w14:textId="77777777" w:rsidR="00C934AE" w:rsidRDefault="00C934AE" w:rsidP="00216D35">
      <w:r>
        <w:separator/>
      </w:r>
    </w:p>
  </w:footnote>
  <w:footnote w:type="continuationSeparator" w:id="0">
    <w:p w14:paraId="6DEDE991" w14:textId="77777777" w:rsidR="00C934AE" w:rsidRDefault="00C934AE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C48D" w14:textId="77777777" w:rsidR="00960232" w:rsidRDefault="00960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6EBB" w14:textId="3C4B113F" w:rsidR="00960232" w:rsidRDefault="002614F2">
    <w:pPr>
      <w:pStyle w:val="Header"/>
    </w:pPr>
    <w:r>
      <w:rPr>
        <w:noProof/>
      </w:rPr>
      <w:drawing>
        <wp:inline distT="0" distB="0" distL="0" distR="0" wp14:anchorId="26E17315" wp14:editId="13B51307">
          <wp:extent cx="3123870" cy="932180"/>
          <wp:effectExtent l="0" t="0" r="635" b="1270"/>
          <wp:docPr id="13470956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095649" name="Picture 13470956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9674" cy="93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3BC39" w14:textId="77777777" w:rsidR="00960232" w:rsidRDefault="00960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9B99" w14:textId="77777777" w:rsidR="00960232" w:rsidRDefault="00960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00539F"/>
    <w:rsid w:val="001A4240"/>
    <w:rsid w:val="00200260"/>
    <w:rsid w:val="00216D35"/>
    <w:rsid w:val="002614F2"/>
    <w:rsid w:val="00277AF0"/>
    <w:rsid w:val="00283D42"/>
    <w:rsid w:val="002B4913"/>
    <w:rsid w:val="003E70F6"/>
    <w:rsid w:val="00460C1B"/>
    <w:rsid w:val="005368A1"/>
    <w:rsid w:val="00575EF5"/>
    <w:rsid w:val="00623D3C"/>
    <w:rsid w:val="006832D8"/>
    <w:rsid w:val="0079457D"/>
    <w:rsid w:val="008F1BB1"/>
    <w:rsid w:val="00925A64"/>
    <w:rsid w:val="00960232"/>
    <w:rsid w:val="009A7F4C"/>
    <w:rsid w:val="00B33CD0"/>
    <w:rsid w:val="00BB069F"/>
    <w:rsid w:val="00BD0E90"/>
    <w:rsid w:val="00C934AE"/>
    <w:rsid w:val="00F05013"/>
    <w:rsid w:val="00F415EC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ADDCEDE6-562D-4896-AF03-401ACAC6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2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3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 Schols in the Archdiocese of new York</dc:creator>
  <cp:keywords/>
  <dc:description/>
  <cp:lastModifiedBy>Norma Arnold</cp:lastModifiedBy>
  <cp:revision>4</cp:revision>
  <cp:lastPrinted>2016-12-19T16:58:00Z</cp:lastPrinted>
  <dcterms:created xsi:type="dcterms:W3CDTF">2025-06-10T21:16:00Z</dcterms:created>
  <dcterms:modified xsi:type="dcterms:W3CDTF">2025-06-11T15:50:00Z</dcterms:modified>
</cp:coreProperties>
</file>