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2750" w14:textId="2E6C5039" w:rsidR="00096B0E" w:rsidRDefault="00096B0E" w:rsidP="00967FDD"/>
    <w:p w14:paraId="0D2968CD" w14:textId="77777777" w:rsidR="007C6D53" w:rsidRPr="00893D8B" w:rsidRDefault="007C6D53" w:rsidP="007C6D53">
      <w:pPr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>Text goes here</w:t>
      </w:r>
    </w:p>
    <w:p w14:paraId="08A63A52" w14:textId="77777777" w:rsidR="007C6D53" w:rsidRPr="00893D8B" w:rsidRDefault="007C6D53" w:rsidP="007C6D53">
      <w:pPr>
        <w:rPr>
          <w:rFonts w:ascii="Trade Gothic Next" w:hAnsi="Trade Gothic Next"/>
        </w:rPr>
      </w:pPr>
    </w:p>
    <w:p w14:paraId="6C1817F4" w14:textId="77777777" w:rsidR="007C6D53" w:rsidRPr="00893D8B" w:rsidRDefault="007C6D53" w:rsidP="007C6D53">
      <w:pPr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 xml:space="preserve">Font = </w:t>
      </w:r>
      <w:r>
        <w:rPr>
          <w:rFonts w:ascii="Trade Gothic Next" w:hAnsi="Trade Gothic Next"/>
        </w:rPr>
        <w:t>Trade Gothic Next</w:t>
      </w:r>
      <w:r w:rsidRPr="00893D8B">
        <w:rPr>
          <w:rFonts w:ascii="Trade Gothic Next" w:hAnsi="Trade Gothic Next"/>
        </w:rPr>
        <w:t>, font size 12</w:t>
      </w:r>
    </w:p>
    <w:p w14:paraId="490214D1" w14:textId="77777777" w:rsidR="00382E1B" w:rsidRPr="00967FDD" w:rsidRDefault="00382E1B" w:rsidP="00967FDD"/>
    <w:sectPr w:rsidR="00382E1B" w:rsidRPr="00967FDD" w:rsidSect="004635AF">
      <w:headerReference w:type="default" r:id="rId7"/>
      <w:footerReference w:type="default" r:id="rId8"/>
      <w:pgSz w:w="12240" w:h="15840" w:code="1"/>
      <w:pgMar w:top="2275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B40D" w14:textId="77777777" w:rsidR="003A7D92" w:rsidRDefault="003A7D92" w:rsidP="00216D35">
      <w:r>
        <w:separator/>
      </w:r>
    </w:p>
  </w:endnote>
  <w:endnote w:type="continuationSeparator" w:id="0">
    <w:p w14:paraId="1217CEBF" w14:textId="77777777" w:rsidR="003A7D92" w:rsidRDefault="003A7D92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00"/>
      <w:gridCol w:w="4680"/>
    </w:tblGrid>
    <w:tr w:rsidR="00925A64" w:rsidRPr="00216D35" w14:paraId="66104C35" w14:textId="77777777" w:rsidTr="00382E1B">
      <w:trPr>
        <w:trHeight w:val="711"/>
      </w:trPr>
      <w:tc>
        <w:tcPr>
          <w:tcW w:w="5400" w:type="dxa"/>
        </w:tcPr>
        <w:p w14:paraId="0219869F" w14:textId="64681B91" w:rsidR="00216D35" w:rsidRPr="00382E1B" w:rsidRDefault="00A6396A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  <w:lang w:val="es-ES"/>
            </w:rPr>
          </w:pPr>
          <w:r w:rsidRPr="00382E1B">
            <w:rPr>
              <w:rFonts w:ascii="Franklin Gothic Book" w:hAnsi="Franklin Gothic Book"/>
              <w:color w:val="767171" w:themeColor="background2" w:themeShade="80"/>
              <w:lang w:val="es-ES"/>
            </w:rPr>
            <w:t>Basados en Fe. Enfocados en el Futuro.</w:t>
          </w:r>
        </w:p>
      </w:tc>
      <w:tc>
        <w:tcPr>
          <w:tcW w:w="4680" w:type="dxa"/>
        </w:tcPr>
        <w:p w14:paraId="284E4353" w14:textId="77777777" w:rsidR="00216D35" w:rsidRPr="00216D35" w:rsidRDefault="00216D35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 Schools in the Archdiocese of New York</w:t>
          </w:r>
        </w:p>
        <w:p w14:paraId="0D6F510B" w14:textId="1DE8C45B" w:rsidR="00382E1B" w:rsidRDefault="00382E1B" w:rsidP="00382E1B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488 Madison Avenue, 3rd Floor, New York, NY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 </w:t>
          </w: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10022</w:t>
          </w:r>
        </w:p>
        <w:p w14:paraId="1DC33D38" w14:textId="5D6F2281" w:rsidR="00216D35" w:rsidRPr="00216D35" w:rsidRDefault="00382E1B" w:rsidP="00382E1B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CatholicSchoolsNY.org | </w:t>
          </w:r>
          <w:r w:rsidR="00216D35"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646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-</w:t>
          </w:r>
          <w:r w:rsidR="00216D35"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794-2885</w:t>
          </w:r>
          <w:r w:rsidR="00925A64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EFF2" w14:textId="77777777" w:rsidR="003A7D92" w:rsidRDefault="003A7D92" w:rsidP="00216D35">
      <w:r>
        <w:separator/>
      </w:r>
    </w:p>
  </w:footnote>
  <w:footnote w:type="continuationSeparator" w:id="0">
    <w:p w14:paraId="26E698B9" w14:textId="77777777" w:rsidR="003A7D92" w:rsidRDefault="003A7D92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BC39" w14:textId="40BE7FCA" w:rsidR="00216D35" w:rsidRDefault="00382E1B" w:rsidP="004635AF">
    <w:pPr>
      <w:pStyle w:val="Header"/>
      <w:ind w:left="-270"/>
    </w:pPr>
    <w:r>
      <w:rPr>
        <w:noProof/>
      </w:rPr>
      <w:drawing>
        <wp:inline distT="0" distB="0" distL="0" distR="0" wp14:anchorId="67394D9C" wp14:editId="3BAB3F12">
          <wp:extent cx="3516663" cy="731520"/>
          <wp:effectExtent l="0" t="0" r="7620" b="0"/>
          <wp:docPr id="7898381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838138" name="Picture 789838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1406" cy="732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CA3"/>
    <w:multiLevelType w:val="hybridMultilevel"/>
    <w:tmpl w:val="ECB2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B1E1B"/>
    <w:multiLevelType w:val="hybridMultilevel"/>
    <w:tmpl w:val="4A003126"/>
    <w:lvl w:ilvl="0" w:tplc="DD0CB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88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78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6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EB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A2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67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4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20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B15340"/>
    <w:multiLevelType w:val="hybridMultilevel"/>
    <w:tmpl w:val="2F121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91648">
    <w:abstractNumId w:val="1"/>
  </w:num>
  <w:num w:numId="2" w16cid:durableId="486628881">
    <w:abstractNumId w:val="0"/>
  </w:num>
  <w:num w:numId="3" w16cid:durableId="102926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D35"/>
    <w:rsid w:val="00096B0E"/>
    <w:rsid w:val="00097AEF"/>
    <w:rsid w:val="000A31A4"/>
    <w:rsid w:val="000D3D97"/>
    <w:rsid w:val="001470D2"/>
    <w:rsid w:val="00161589"/>
    <w:rsid w:val="00200260"/>
    <w:rsid w:val="00216D35"/>
    <w:rsid w:val="002201CA"/>
    <w:rsid w:val="00257C5D"/>
    <w:rsid w:val="002816CF"/>
    <w:rsid w:val="002979F2"/>
    <w:rsid w:val="00341B92"/>
    <w:rsid w:val="00382E1B"/>
    <w:rsid w:val="003A7D92"/>
    <w:rsid w:val="003B7043"/>
    <w:rsid w:val="00454D02"/>
    <w:rsid w:val="00460C1B"/>
    <w:rsid w:val="004635AF"/>
    <w:rsid w:val="004C73E4"/>
    <w:rsid w:val="00511544"/>
    <w:rsid w:val="005222D9"/>
    <w:rsid w:val="005368A1"/>
    <w:rsid w:val="00600506"/>
    <w:rsid w:val="00623D3C"/>
    <w:rsid w:val="00651203"/>
    <w:rsid w:val="006832D8"/>
    <w:rsid w:val="006957A3"/>
    <w:rsid w:val="007369B2"/>
    <w:rsid w:val="007C6D53"/>
    <w:rsid w:val="008F7A3F"/>
    <w:rsid w:val="00920A4B"/>
    <w:rsid w:val="00925A64"/>
    <w:rsid w:val="00936B17"/>
    <w:rsid w:val="00967FDD"/>
    <w:rsid w:val="009B05A7"/>
    <w:rsid w:val="00A013BC"/>
    <w:rsid w:val="00A31519"/>
    <w:rsid w:val="00A612FF"/>
    <w:rsid w:val="00A6396A"/>
    <w:rsid w:val="00A953C0"/>
    <w:rsid w:val="00AC6704"/>
    <w:rsid w:val="00B245B3"/>
    <w:rsid w:val="00B33CD0"/>
    <w:rsid w:val="00B62AEE"/>
    <w:rsid w:val="00BA22FC"/>
    <w:rsid w:val="00C15067"/>
    <w:rsid w:val="00C43891"/>
    <w:rsid w:val="00C665CF"/>
    <w:rsid w:val="00C7021F"/>
    <w:rsid w:val="00C720CF"/>
    <w:rsid w:val="00C765A8"/>
    <w:rsid w:val="00DA4F24"/>
    <w:rsid w:val="00EF3846"/>
    <w:rsid w:val="00F05013"/>
    <w:rsid w:val="00F05ED3"/>
    <w:rsid w:val="00F52A9C"/>
    <w:rsid w:val="00F55F37"/>
    <w:rsid w:val="00F7286E"/>
    <w:rsid w:val="00F74AFD"/>
    <w:rsid w:val="00F83B91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734CE829-13AB-42A6-9ACF-242549FD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53C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C43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Catholic Schols in the Archdiocese of new York</dc:creator>
  <cp:lastModifiedBy>Norma Arnold</cp:lastModifiedBy>
  <cp:revision>5</cp:revision>
  <cp:lastPrinted>2017-01-09T17:59:00Z</cp:lastPrinted>
  <dcterms:created xsi:type="dcterms:W3CDTF">2017-01-25T16:00:00Z</dcterms:created>
  <dcterms:modified xsi:type="dcterms:W3CDTF">2025-06-11T15:46:00Z</dcterms:modified>
</cp:coreProperties>
</file>